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B3" w:rsidRPr="00CD3448" w:rsidRDefault="00995978" w:rsidP="00294707">
      <w:pPr>
        <w:bidi/>
        <w:jc w:val="center"/>
        <w:rPr>
          <w:rFonts w:cs="B Jadid"/>
          <w:b/>
          <w:color w:val="000000" w:themeColor="text1"/>
          <w:sz w:val="66"/>
          <w:szCs w:val="66"/>
          <w:highlight w:val="lightGray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35CA7">
        <w:rPr>
          <w:rFonts w:cs="B Jadid" w:hint="cs"/>
          <w:b/>
          <w:color w:val="FFFFFF" w:themeColor="background1"/>
          <w:sz w:val="58"/>
          <w:szCs w:val="58"/>
          <w:highlight w:val="black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CD3448" w:rsidRPr="00935CA7">
        <w:rPr>
          <w:rFonts w:cs="B Jadid" w:hint="cs"/>
          <w:color w:val="FFFFFF" w:themeColor="background1"/>
          <w:sz w:val="58"/>
          <w:szCs w:val="58"/>
          <w:highlight w:val="black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قابل توجه </w:t>
      </w:r>
      <w:r w:rsidR="00CF4CB3" w:rsidRPr="00935CA7">
        <w:rPr>
          <w:rFonts w:cs="B Jadid" w:hint="cs"/>
          <w:color w:val="FFFFFF" w:themeColor="background1"/>
          <w:sz w:val="58"/>
          <w:szCs w:val="58"/>
          <w:highlight w:val="black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متقاضی </w:t>
      </w:r>
      <w:r w:rsidR="00D4176C" w:rsidRPr="00935CA7">
        <w:rPr>
          <w:rFonts w:cs="B Jadid" w:hint="cs"/>
          <w:color w:val="FFFFFF" w:themeColor="background1"/>
          <w:sz w:val="58"/>
          <w:szCs w:val="58"/>
          <w:highlight w:val="black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خوابگاه های </w:t>
      </w:r>
      <w:r w:rsidR="00294707" w:rsidRPr="00935CA7">
        <w:rPr>
          <w:rFonts w:cs="B Jadid" w:hint="cs"/>
          <w:color w:val="FFFFFF" w:themeColor="background1"/>
          <w:sz w:val="58"/>
          <w:szCs w:val="58"/>
          <w:highlight w:val="black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غیردولتی</w:t>
      </w:r>
      <w:r w:rsidRPr="00144B92">
        <w:rPr>
          <w:rFonts w:cs="B Jadid" w:hint="cs"/>
          <w:color w:val="FFFFFF" w:themeColor="background1"/>
          <w:sz w:val="66"/>
          <w:szCs w:val="6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176C" w:rsidRPr="00935CA7" w:rsidRDefault="00D4176C" w:rsidP="006F33C0">
      <w:pPr>
        <w:bidi/>
        <w:spacing w:line="240" w:lineRule="auto"/>
        <w:jc w:val="both"/>
        <w:rPr>
          <w:rFonts w:cs="B Titr"/>
          <w:sz w:val="30"/>
          <w:szCs w:val="30"/>
          <w:rtl/>
          <w:lang w:bidi="fa-IR"/>
        </w:rPr>
      </w:pPr>
      <w:r w:rsidRPr="00935CA7">
        <w:rPr>
          <w:rFonts w:cs="B Titr" w:hint="cs"/>
          <w:sz w:val="30"/>
          <w:szCs w:val="30"/>
          <w:rtl/>
          <w:lang w:bidi="fa-IR"/>
        </w:rPr>
        <w:t xml:space="preserve">در نیمسال </w:t>
      </w:r>
      <w:r w:rsidR="006F33C0" w:rsidRPr="00935CA7">
        <w:rPr>
          <w:rFonts w:cs="B Titr" w:hint="cs"/>
          <w:sz w:val="30"/>
          <w:szCs w:val="30"/>
          <w:rtl/>
          <w:lang w:bidi="fa-IR"/>
        </w:rPr>
        <w:t>اول</w:t>
      </w:r>
      <w:r w:rsidRPr="00935CA7">
        <w:rPr>
          <w:rFonts w:cs="B Titr" w:hint="cs"/>
          <w:sz w:val="30"/>
          <w:szCs w:val="30"/>
          <w:rtl/>
          <w:lang w:bidi="fa-IR"/>
        </w:rPr>
        <w:t xml:space="preserve"> سال تحصیلی </w:t>
      </w:r>
      <w:r w:rsidR="006F33C0" w:rsidRPr="00935CA7">
        <w:rPr>
          <w:rFonts w:cs="B Titr" w:hint="cs"/>
          <w:sz w:val="30"/>
          <w:szCs w:val="30"/>
          <w:rtl/>
          <w:lang w:bidi="fa-IR"/>
        </w:rPr>
        <w:t>1403</w:t>
      </w:r>
      <w:r w:rsidRPr="00935CA7">
        <w:rPr>
          <w:rFonts w:cs="B Titr" w:hint="cs"/>
          <w:sz w:val="30"/>
          <w:szCs w:val="30"/>
          <w:rtl/>
          <w:lang w:bidi="fa-IR"/>
        </w:rPr>
        <w:t>-</w:t>
      </w:r>
      <w:r w:rsidR="006F33C0" w:rsidRPr="00935CA7">
        <w:rPr>
          <w:rFonts w:cs="B Titr" w:hint="cs"/>
          <w:sz w:val="30"/>
          <w:szCs w:val="30"/>
          <w:rtl/>
          <w:lang w:bidi="fa-IR"/>
        </w:rPr>
        <w:t>1402</w:t>
      </w:r>
      <w:r w:rsidRPr="00935CA7">
        <w:rPr>
          <w:rFonts w:cs="B Titr" w:hint="cs"/>
          <w:sz w:val="30"/>
          <w:szCs w:val="30"/>
          <w:rtl/>
          <w:lang w:bidi="fa-IR"/>
        </w:rPr>
        <w:t xml:space="preserve"> </w:t>
      </w:r>
      <w:r w:rsidR="00995978" w:rsidRPr="00935CA7">
        <w:rPr>
          <w:rFonts w:cs="B Titr"/>
          <w:sz w:val="30"/>
          <w:szCs w:val="30"/>
          <w:lang w:bidi="fa-IR"/>
        </w:rPr>
        <w:t xml:space="preserve"> </w:t>
      </w:r>
      <w:r w:rsidRPr="00935CA7">
        <w:rPr>
          <w:rFonts w:cs="B Titr" w:hint="cs"/>
          <w:sz w:val="30"/>
          <w:szCs w:val="30"/>
          <w:rtl/>
          <w:lang w:bidi="fa-IR"/>
        </w:rPr>
        <w:t xml:space="preserve">فقط خوابگاههای </w:t>
      </w:r>
      <w:r w:rsidR="0056428A" w:rsidRPr="00935CA7">
        <w:rPr>
          <w:rFonts w:cs="B Titr" w:hint="cs"/>
          <w:sz w:val="30"/>
          <w:szCs w:val="30"/>
          <w:rtl/>
          <w:lang w:bidi="fa-IR"/>
        </w:rPr>
        <w:t>زیر</w:t>
      </w:r>
      <w:r w:rsidR="00BA0C4A" w:rsidRPr="00935CA7">
        <w:rPr>
          <w:rFonts w:cs="B Titr" w:hint="cs"/>
          <w:sz w:val="30"/>
          <w:szCs w:val="30"/>
          <w:rtl/>
          <w:lang w:bidi="fa-IR"/>
        </w:rPr>
        <w:t xml:space="preserve"> مجوز شورای نظارت دانشگاه شیراز را دارند و</w:t>
      </w:r>
      <w:r w:rsidRPr="00935CA7">
        <w:rPr>
          <w:rFonts w:cs="B Titr" w:hint="cs"/>
          <w:sz w:val="30"/>
          <w:szCs w:val="30"/>
          <w:rtl/>
          <w:lang w:bidi="fa-IR"/>
        </w:rPr>
        <w:t xml:space="preserve"> </w:t>
      </w:r>
      <w:r w:rsidR="0056428A" w:rsidRPr="00935CA7">
        <w:rPr>
          <w:rFonts w:cs="B Titr" w:hint="cs"/>
          <w:sz w:val="30"/>
          <w:szCs w:val="30"/>
          <w:rtl/>
          <w:lang w:bidi="fa-IR"/>
        </w:rPr>
        <w:t>مورد تایید دانشکده می باشد.</w:t>
      </w:r>
      <w:r w:rsidR="00995978" w:rsidRPr="00935CA7">
        <w:rPr>
          <w:rFonts w:cs="B Titr" w:hint="cs"/>
          <w:sz w:val="30"/>
          <w:szCs w:val="30"/>
          <w:rtl/>
          <w:lang w:bidi="fa-IR"/>
        </w:rPr>
        <w:t xml:space="preserve"> </w:t>
      </w:r>
    </w:p>
    <w:p w:rsidR="00D4176C" w:rsidRPr="00935CA7" w:rsidRDefault="00D4176C" w:rsidP="00BA0C4A">
      <w:pPr>
        <w:bidi/>
        <w:spacing w:line="240" w:lineRule="auto"/>
        <w:jc w:val="both"/>
        <w:rPr>
          <w:rFonts w:cs="B Titr"/>
          <w:sz w:val="26"/>
          <w:szCs w:val="26"/>
          <w:rtl/>
          <w:lang w:bidi="fa-IR"/>
        </w:rPr>
      </w:pPr>
      <w:r w:rsidRPr="00935CA7">
        <w:rPr>
          <w:rFonts w:cs="B Titr" w:hint="cs"/>
          <w:sz w:val="26"/>
          <w:szCs w:val="26"/>
          <w:rtl/>
          <w:lang w:bidi="fa-IR"/>
        </w:rPr>
        <w:t xml:space="preserve">عواقب </w:t>
      </w:r>
      <w:r w:rsidR="00995978" w:rsidRPr="00935CA7">
        <w:rPr>
          <w:rFonts w:cs="B Titr" w:hint="cs"/>
          <w:sz w:val="26"/>
          <w:szCs w:val="26"/>
          <w:rtl/>
          <w:lang w:bidi="fa-IR"/>
        </w:rPr>
        <w:t xml:space="preserve">و مشکلات ناشی </w:t>
      </w:r>
      <w:r w:rsidR="00BA0C4A" w:rsidRPr="00935CA7">
        <w:rPr>
          <w:rFonts w:cs="B Titr" w:hint="cs"/>
          <w:sz w:val="26"/>
          <w:szCs w:val="26"/>
          <w:rtl/>
          <w:lang w:bidi="fa-IR"/>
        </w:rPr>
        <w:t xml:space="preserve">از اسکان در خوابگاههای غیردولتی بدون مجوز </w:t>
      </w:r>
      <w:r w:rsidR="00995978" w:rsidRPr="00935CA7">
        <w:rPr>
          <w:rFonts w:cs="B Titr" w:hint="cs"/>
          <w:sz w:val="26"/>
          <w:szCs w:val="26"/>
          <w:rtl/>
          <w:lang w:bidi="fa-IR"/>
        </w:rPr>
        <w:t>به</w:t>
      </w:r>
      <w:r w:rsidRPr="00935CA7">
        <w:rPr>
          <w:rFonts w:cs="B Titr" w:hint="cs"/>
          <w:sz w:val="26"/>
          <w:szCs w:val="26"/>
          <w:rtl/>
          <w:lang w:bidi="fa-IR"/>
        </w:rPr>
        <w:t xml:space="preserve"> عهده </w:t>
      </w:r>
      <w:r w:rsidR="00995978" w:rsidRPr="00935CA7">
        <w:rPr>
          <w:rFonts w:cs="B Titr" w:hint="cs"/>
          <w:sz w:val="26"/>
          <w:szCs w:val="26"/>
          <w:u w:val="single"/>
          <w:rtl/>
          <w:lang w:bidi="fa-IR"/>
        </w:rPr>
        <w:t xml:space="preserve">شخص </w:t>
      </w:r>
      <w:r w:rsidRPr="00935CA7">
        <w:rPr>
          <w:rFonts w:cs="B Titr" w:hint="cs"/>
          <w:sz w:val="26"/>
          <w:szCs w:val="26"/>
          <w:u w:val="single"/>
          <w:rtl/>
          <w:lang w:bidi="fa-IR"/>
        </w:rPr>
        <w:t>دانشجو</w:t>
      </w:r>
      <w:r w:rsidRPr="00935CA7">
        <w:rPr>
          <w:rFonts w:cs="B Titr" w:hint="cs"/>
          <w:sz w:val="26"/>
          <w:szCs w:val="26"/>
          <w:rtl/>
          <w:lang w:bidi="fa-IR"/>
        </w:rPr>
        <w:t xml:space="preserve"> می باشد.</w:t>
      </w:r>
    </w:p>
    <w:p w:rsidR="0056428A" w:rsidRPr="00935CA7" w:rsidRDefault="0056428A" w:rsidP="0056428A">
      <w:pPr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  <w:r w:rsidRPr="00935CA7">
        <w:rPr>
          <w:rFonts w:cs="B Titr" w:hint="cs"/>
          <w:sz w:val="28"/>
          <w:szCs w:val="28"/>
          <w:rtl/>
          <w:lang w:bidi="fa-IR"/>
        </w:rPr>
        <w:t xml:space="preserve">اسامی خوابگاههای مورد تایید به ترتیب </w:t>
      </w:r>
      <w:r w:rsidRPr="00935CA7">
        <w:rPr>
          <w:rFonts w:cs="B Titr" w:hint="cs"/>
          <w:sz w:val="28"/>
          <w:szCs w:val="28"/>
          <w:u w:val="single"/>
          <w:rtl/>
          <w:lang w:bidi="fa-IR"/>
        </w:rPr>
        <w:t>اولویت</w:t>
      </w:r>
      <w:r w:rsidRPr="00935CA7">
        <w:rPr>
          <w:rFonts w:cs="B Titr" w:hint="cs"/>
          <w:sz w:val="28"/>
          <w:szCs w:val="28"/>
          <w:rtl/>
          <w:lang w:bidi="fa-IR"/>
        </w:rPr>
        <w:t xml:space="preserve"> به شرح زیر می باشد:</w:t>
      </w:r>
    </w:p>
    <w:tbl>
      <w:tblPr>
        <w:bidiVisual/>
        <w:tblW w:w="10893" w:type="dxa"/>
        <w:jc w:val="center"/>
        <w:tblLook w:val="04A0" w:firstRow="1" w:lastRow="0" w:firstColumn="1" w:lastColumn="0" w:noHBand="0" w:noVBand="1"/>
      </w:tblPr>
      <w:tblGrid>
        <w:gridCol w:w="857"/>
        <w:gridCol w:w="1401"/>
        <w:gridCol w:w="2153"/>
        <w:gridCol w:w="1454"/>
        <w:gridCol w:w="5028"/>
      </w:tblGrid>
      <w:tr w:rsidR="00DD3100" w:rsidRPr="00DD3100" w:rsidTr="00935CA7">
        <w:trPr>
          <w:trHeight w:val="32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3100" w:rsidRPr="00DD3100" w:rsidRDefault="00DD3100" w:rsidP="00DD31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3100" w:rsidRPr="00DD3100" w:rsidRDefault="00DD3100" w:rsidP="00DD31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نام خوابگاه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3100" w:rsidRPr="00DD3100" w:rsidRDefault="00DD3100" w:rsidP="00DD31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3100" w:rsidRPr="00DD3100" w:rsidRDefault="00DD3100" w:rsidP="00DD31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موبایل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3100" w:rsidRPr="00DD3100" w:rsidRDefault="00DD3100" w:rsidP="00DD31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fa-IR"/>
              </w:rPr>
              <w:t>آ</w:t>
            </w:r>
            <w:r w:rsidRPr="00DD310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درس</w:t>
            </w:r>
          </w:p>
        </w:tc>
      </w:tr>
      <w:tr w:rsidR="00DD3100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144B92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ریانا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مانا اخلاق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9173146399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C47ADD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خیابان سعدی کوچه یک سمت راست درب اول</w:t>
            </w:r>
          </w:p>
        </w:tc>
      </w:tr>
      <w:tr w:rsidR="00DD3100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00" w:rsidRPr="00DD3100" w:rsidRDefault="00144B92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صدراله سالاری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F91F6C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bookmarkStart w:id="0" w:name="_GoBack"/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09171110861</w:t>
            </w:r>
            <w:bookmarkEnd w:id="0"/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 زند خ انوری کوچه 10 پلاک 14</w:t>
            </w:r>
          </w:p>
        </w:tc>
      </w:tr>
      <w:tr w:rsidR="00DD3100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00" w:rsidRPr="00DD3100" w:rsidRDefault="00144B92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ایران 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الهام گلستانی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9171029909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خیابان سعدی </w:t>
            </w:r>
          </w:p>
        </w:tc>
      </w:tr>
      <w:tr w:rsidR="00DD3100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00" w:rsidRPr="00DD3100" w:rsidRDefault="00144B92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ایران 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الهام گلستانی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9171029909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فلکه ولیعصر روبه روی ایستگاه مترو</w:t>
            </w:r>
          </w:p>
        </w:tc>
      </w:tr>
      <w:tr w:rsidR="00DD3100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00" w:rsidRPr="00DD3100" w:rsidRDefault="00144B92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بعثت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سجاد زارع فیروزی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9178279436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00" w:rsidRPr="00DD3100" w:rsidRDefault="00DD3100" w:rsidP="00DD31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مدرس خ جانبازان نبش خ مردانی خوابگاه مرکزتحقیقات کشاورزی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دریا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حمیدرضا بهزادی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9171132112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خیابان منوچهری کوچه شهید هجری پلاک 183  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یکتا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مرتضی زارع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9177179250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سینما سعدی (شوریده شیرازی) سعدی ک 19 پلاک 35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کوثر 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ناهید کشایی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9177107346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خیابان زند  کوچه یغما رو به روی سازمان  تبیلغات اسلامی   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شهر راز1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یاسمین کرمی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9177830023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 زند انتهای خ توحید کوچه 4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شهر راز2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یاسمین کرمی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9177830023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 صورتگر کوچه 3 پلاک 10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یاس 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صفیه رضایی نیا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9178077590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خیابان خلیلی نبش کوچه 6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یاس 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صفیه رضایی نیا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9178077590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 بعثت کوچه 15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امیرحسین صمدی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</w:t>
            </w: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9173027739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D310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 قصرالدشت کوچه 61</w:t>
            </w:r>
          </w:p>
        </w:tc>
      </w:tr>
      <w:tr w:rsidR="00144B92" w:rsidRPr="00DD3100" w:rsidTr="00935CA7">
        <w:trPr>
          <w:trHeight w:val="39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مهروماه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احسان صفرپور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0</w:t>
            </w: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9171130394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92" w:rsidRPr="00DD3100" w:rsidRDefault="00144B92" w:rsidP="00144B9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چه</w:t>
            </w: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رراه گمرک طبقه فوقان</w:t>
            </w: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935CA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ابزار قدس</w:t>
            </w:r>
            <w:r w:rsidRPr="00935CA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</w:tr>
    </w:tbl>
    <w:p w:rsidR="00BA0C4A" w:rsidRDefault="00BA0C4A" w:rsidP="00BA0C4A">
      <w:pPr>
        <w:bidi/>
        <w:spacing w:line="276" w:lineRule="auto"/>
        <w:rPr>
          <w:rFonts w:cs="B Bardiya"/>
          <w:sz w:val="26"/>
          <w:szCs w:val="26"/>
          <w:rtl/>
          <w:lang w:bidi="fa-IR"/>
        </w:rPr>
      </w:pPr>
    </w:p>
    <w:p w:rsidR="00CD3448" w:rsidRPr="005755FC" w:rsidRDefault="00061DE2" w:rsidP="00BA0C4A">
      <w:pPr>
        <w:bidi/>
        <w:spacing w:line="276" w:lineRule="auto"/>
        <w:jc w:val="right"/>
        <w:rPr>
          <w:rFonts w:cs="B Bardiya"/>
          <w:sz w:val="20"/>
          <w:szCs w:val="20"/>
          <w:lang w:bidi="fa-IR"/>
        </w:rPr>
      </w:pPr>
      <w:r>
        <w:rPr>
          <w:rFonts w:cs="B Bardiya" w:hint="cs"/>
          <w:sz w:val="26"/>
          <w:szCs w:val="26"/>
          <w:rtl/>
          <w:lang w:bidi="fa-IR"/>
        </w:rPr>
        <w:t>اموردانشجویی</w:t>
      </w:r>
    </w:p>
    <w:sectPr w:rsidR="00CD3448" w:rsidRPr="005755FC" w:rsidSect="00F3320B">
      <w:pgSz w:w="16840" w:h="11907" w:orient="landscape" w:code="9"/>
      <w:pgMar w:top="737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CD2"/>
    <w:multiLevelType w:val="hybridMultilevel"/>
    <w:tmpl w:val="97E22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B3"/>
    <w:rsid w:val="00061DE2"/>
    <w:rsid w:val="000E156C"/>
    <w:rsid w:val="00144B92"/>
    <w:rsid w:val="00246C0D"/>
    <w:rsid w:val="00294707"/>
    <w:rsid w:val="0056428A"/>
    <w:rsid w:val="005755FC"/>
    <w:rsid w:val="006F33C0"/>
    <w:rsid w:val="0089425D"/>
    <w:rsid w:val="00935CA7"/>
    <w:rsid w:val="00995978"/>
    <w:rsid w:val="00BA0C4A"/>
    <w:rsid w:val="00C36588"/>
    <w:rsid w:val="00C47ADD"/>
    <w:rsid w:val="00CD3448"/>
    <w:rsid w:val="00CF4CB3"/>
    <w:rsid w:val="00D4176C"/>
    <w:rsid w:val="00DD3100"/>
    <w:rsid w:val="00F3320B"/>
    <w:rsid w:val="00F36BCC"/>
    <w:rsid w:val="00F44F63"/>
    <w:rsid w:val="00F45955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B33B"/>
  <w15:chartTrackingRefBased/>
  <w15:docId w15:val="{46D1F996-5738-40DF-9BF8-DAA2C7F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Affairs</dc:creator>
  <cp:keywords/>
  <dc:description/>
  <cp:lastModifiedBy>Mrs.Amiri</cp:lastModifiedBy>
  <cp:revision>3</cp:revision>
  <cp:lastPrinted>2017-08-26T09:32:00Z</cp:lastPrinted>
  <dcterms:created xsi:type="dcterms:W3CDTF">2023-09-05T10:01:00Z</dcterms:created>
  <dcterms:modified xsi:type="dcterms:W3CDTF">2023-09-26T07:42:00Z</dcterms:modified>
</cp:coreProperties>
</file>